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7"/>
        <w:gridCol w:w="1278"/>
        <w:gridCol w:w="1317"/>
        <w:gridCol w:w="1317"/>
        <w:gridCol w:w="1061"/>
        <w:gridCol w:w="1039"/>
        <w:gridCol w:w="1117"/>
        <w:gridCol w:w="1109"/>
        <w:gridCol w:w="1078"/>
        <w:gridCol w:w="1109"/>
        <w:gridCol w:w="892"/>
        <w:gridCol w:w="762"/>
        <w:gridCol w:w="762"/>
        <w:gridCol w:w="727"/>
        <w:gridCol w:w="733"/>
      </w:tblGrid>
      <w:tr w:rsidR="002C0716" w:rsidRPr="002C0716" w:rsidTr="002C0716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bookmarkStart w:id="0" w:name="_GoBack"/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StockKeyLabel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SpeciesScientificName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SpeciesCommonName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FisheriesGuild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DataCategory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AssessmentYear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AdviceCategory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lineDescription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FishingPressure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StockSize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D3C1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D3C2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GES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SBL</w:t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bll.27.22-32</w:t>
              </w:r>
            </w:hyperlink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Brill in subdivisions 22-32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Scophthalmus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rhombus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Brill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0" name="Picture 1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9" name="Picture 1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8" name="Picture 1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7" name="Picture 1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6" name="Picture 1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5" name="Picture 1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4" name="Picture 1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3" name="Picture 1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2" name="Picture 1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1" name="Picture 1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bwp.27.2729-32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Baltic flounder in subdivisions 27 and 29–32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Platichthys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solemdali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Flounder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0" name="Picture 16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9" name="Picture 1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8" name="Picture 15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7" name="Picture 1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6" name="Picture 1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5" name="Picture 1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4" name="Picture 1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3" name="Picture 1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2" name="Picture 1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1" name="Picture 1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bzq.27.2425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Flounder in subdivisions 24 and 25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Platichthys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Flounder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0" name="Picture 1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9" name="Picture 1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8" name="Picture 1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7" name="Picture 1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6" name="Picture 1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5" name="Picture 1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4" name="Picture 1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3" name="Picture 1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2" name="Picture 14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1" name="Picture 1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bzq.27.2628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Flounder in subdivisions 26 and 28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Platichthys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Flounder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0" name="Picture 1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9" name="Picture 1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8" name="Picture 1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7" name="Picture 1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6" name="Picture 1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5" name="Picture 1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4" name="Picture 1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3" name="Picture 1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2" name="Picture 1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1" name="Picture 1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cod.27.22-24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 in subdivisions 22-24, western Baltic stock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0" name="Picture 13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9" name="Picture 12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8" name="Picture 12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7" name="Picture 12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6" name="Picture 12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5" name="Picture 12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4" name="Picture 12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3" name="Picture 12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2" name="Picture 12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1" name="Picture 12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3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cod.27.24-32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Cod in subdivisions </w:t>
            </w: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lastRenderedPageBreak/>
              <w:t>24-32, eastern Baltic stock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lastRenderedPageBreak/>
              <w:t>Gadus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0" name="Picture 1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9" name="Picture 1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8" name="Picture 1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" name="Picture 1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" name="Picture 11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" name="Picture 11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" name="Picture 1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" name="Picture 11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" name="Picture 1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" name="Picture 11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4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dab.27.22-32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Dab in subdivisions 22-32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Limanda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limanda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Dab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" name="Picture 11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" name="Picture 1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" name="Picture 10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" name="Picture 1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" name="Picture 1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" name="Picture 1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" name="Picture 10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" name="Picture 1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" name="Picture 1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" name="Picture 1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5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fle.27.2223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Flounder in subdivisions 22 and 23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Platichthys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flesus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Flounder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" name="Picture 1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" name="Picture 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" name="Picture 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" name="Picture 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" name="Picture 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" name="Picture 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" name="Picture 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" name="Picture 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" name="Picture 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" name="Picture 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6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her.27.20-24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subdivisions 20-24, spring spawners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" name="Picture 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" name="Picture 8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" name="Picture 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" name="Picture 8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" name="Picture 8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" name="Picture 8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" name="Picture 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" name="Picture 8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" name="Picture 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" name="Picture 8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7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her.27.25-2932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subdivisions 25-29 and 32, excluding the Gulf of Riga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" name="Picture 8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" name="Picture 7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" name="Picture 7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" name="Picture 7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" name="Picture 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" name="Picture 7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" name="Picture 7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" name="Picture 73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" name="Picture 7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" name="Picture 71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8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her.27.28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Subdivision 28.1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" name="Picture 7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" name="Picture 6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" name="Picture 6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7" name="Picture 6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6" name="Picture 6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5" name="Picture 6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4" name="Picture 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3" name="Picture 6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2" name="Picture 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1" name="Picture 6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9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her.27.3031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Subdivisions 30 and 31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0" name="Picture 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9" name="Picture 5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8" name="Picture 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7" name="Picture 5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6" name="Picture 5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5" name="Picture 5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4" name="Picture 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3" name="Picture 5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2" name="Picture 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" name="Picture 5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0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ple.27.21-23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 in subdivisions 21-23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" name="Picture 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" name="Picture 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" name="Picture 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" name="Picture 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" name="Picture 4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" name="Picture 4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" name="Picture 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" name="Picture 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" name="Picture 4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" name="Picture 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1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ple.27.24-32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 in subdivisions 24-32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" name="Picture 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" name="Picture 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" name="Picture 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" name="Picture 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" name="Picture 3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" name="Picture 3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" name="Picture 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" name="Picture 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" name="Picture 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" name="Picture 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2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sol.27.20-24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 in subdivisions 20-24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" name="Picture 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" name="Picture 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" name="Picture 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" name="Picture 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" name="Picture 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" name="Picture 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" name="Picture 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" name="Picture 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" name="Picture 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" name="Picture 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3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spr.27.22-32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 in Subdivisions 22-32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" name="Picture 2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" name="Picture 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" name="Picture 1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" name="Picture 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" name="Picture 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" name="Picture 1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" name="Picture 1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" name="Picture 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" name="Picture 1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" name="Picture 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4" w:tgtFrame="_blank" w:history="1">
              <w:r w:rsidRPr="002C071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tur.27.22-32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Turbot in Subdivisions 22-32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Scophthalmus</w:t>
            </w:r>
            <w:proofErr w:type="spellEnd"/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maximus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Turbot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" name="Picture 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" name="Picture 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" name="Picture 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" name="Picture 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" name="Picture 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" name="Picture 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716" w:rsidRPr="002C0716" w:rsidTr="002C071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" name="Picture 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" name="Picture 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" name="Picture 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C071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" name="Picture 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C0716" w:rsidRPr="002C0716" w:rsidRDefault="002C0716" w:rsidP="002C07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bookmarkEnd w:id="0"/>
    </w:tbl>
    <w:p w:rsidR="00725FC4" w:rsidRDefault="00725FC4"/>
    <w:sectPr w:rsidR="00725FC4" w:rsidSect="002C07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716"/>
    <w:rsid w:val="002C0716"/>
    <w:rsid w:val="0072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B71B289-D6D4-4711-90E6-1BE897FF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C0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DK" w:eastAsia="en-DK"/>
    </w:rPr>
  </w:style>
  <w:style w:type="character" w:styleId="Hyperlink">
    <w:name w:val="Hyperlink"/>
    <w:basedOn w:val="DefaultParagraphFont"/>
    <w:uiPriority w:val="99"/>
    <w:semiHidden/>
    <w:unhideWhenUsed/>
    <w:rsid w:val="002C07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071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9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7895/ices.advice.19928810" TargetMode="External"/><Relationship Id="rId13" Type="http://schemas.openxmlformats.org/officeDocument/2006/relationships/hyperlink" Target="https://doi.org/10.17895/ices.advice.19447874" TargetMode="External"/><Relationship Id="rId18" Type="http://schemas.openxmlformats.org/officeDocument/2006/relationships/hyperlink" Target="https://doi.org/10.17895/ices.advice.19447976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doi.org/10.17895/ices.advice.19453583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hyperlink" Target="https://doi.org/10.17895/ices.advice.19447970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oi.org/10.17895/ices.advice.19447964" TargetMode="External"/><Relationship Id="rId20" Type="http://schemas.openxmlformats.org/officeDocument/2006/relationships/hyperlink" Target="https://doi.org/10.17895/ices.advice.19453550" TargetMode="External"/><Relationship Id="rId29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doi.org/10.17895/ices.advice.19928777" TargetMode="External"/><Relationship Id="rId11" Type="http://schemas.openxmlformats.org/officeDocument/2006/relationships/hyperlink" Target="https://doi.org/10.17895/ices.advice.19447868" TargetMode="External"/><Relationship Id="rId24" Type="http://schemas.openxmlformats.org/officeDocument/2006/relationships/hyperlink" Target="https://doi.org/10.17895/ices.advice.7877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doi.org/10.17895/ices.advice.19447907" TargetMode="External"/><Relationship Id="rId23" Type="http://schemas.openxmlformats.org/officeDocument/2006/relationships/hyperlink" Target="https://doi.org/10.17895/ices.advice.19453856" TargetMode="External"/><Relationship Id="rId28" Type="http://schemas.openxmlformats.org/officeDocument/2006/relationships/customXml" Target="../customXml/item2.xml"/><Relationship Id="rId10" Type="http://schemas.openxmlformats.org/officeDocument/2006/relationships/hyperlink" Target="https://doi.org/10.17895/ices.advice.19928909" TargetMode="External"/><Relationship Id="rId19" Type="http://schemas.openxmlformats.org/officeDocument/2006/relationships/hyperlink" Target="https://doi.org/10.17895/ices.advice.19447979" TargetMode="External"/><Relationship Id="rId4" Type="http://schemas.openxmlformats.org/officeDocument/2006/relationships/hyperlink" Target="https://doi.org/10.17895/ices.advice.5774" TargetMode="External"/><Relationship Id="rId9" Type="http://schemas.openxmlformats.org/officeDocument/2006/relationships/image" Target="media/image3.png"/><Relationship Id="rId14" Type="http://schemas.openxmlformats.org/officeDocument/2006/relationships/hyperlink" Target="https://doi.org/10.17895/ices.advice.5776" TargetMode="External"/><Relationship Id="rId22" Type="http://schemas.openxmlformats.org/officeDocument/2006/relationships/hyperlink" Target="https://doi.org/10.17895/ices.advice.19453811" TargetMode="Externa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9AC369-3805-47F1-9BFB-B1924FEF19BE}"/>
</file>

<file path=customXml/itemProps2.xml><?xml version="1.0" encoding="utf-8"?>
<ds:datastoreItem xmlns:ds="http://schemas.openxmlformats.org/officeDocument/2006/customXml" ds:itemID="{1A56039A-3D42-4B3B-AFFF-1783A7C60742}"/>
</file>

<file path=customXml/itemProps3.xml><?xml version="1.0" encoding="utf-8"?>
<ds:datastoreItem xmlns:ds="http://schemas.openxmlformats.org/officeDocument/2006/customXml" ds:itemID="{3B4C701E-93E0-4B95-A44D-0D618FE656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Lamoni</dc:creator>
  <cp:keywords/>
  <dc:description/>
  <cp:lastModifiedBy>Luca Lamoni</cp:lastModifiedBy>
  <cp:revision>1</cp:revision>
  <dcterms:created xsi:type="dcterms:W3CDTF">2022-10-23T17:33:00Z</dcterms:created>
  <dcterms:modified xsi:type="dcterms:W3CDTF">2022-10-23T17:35:00Z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